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3E" w:rsidRPr="00063F3E" w:rsidRDefault="00063F3E" w:rsidP="00063F3E">
      <w:pPr>
        <w:adjustRightInd w:val="0"/>
        <w:snapToGrid w:val="0"/>
        <w:spacing w:line="360" w:lineRule="auto"/>
        <w:ind w:firstLineChars="200" w:firstLine="640"/>
        <w:jc w:val="center"/>
        <w:rPr>
          <w:rFonts w:ascii="宋体" w:hAnsi="宋体" w:cs="宋体" w:hint="eastAsia"/>
          <w:sz w:val="24"/>
        </w:rPr>
      </w:pPr>
      <w:r w:rsidRPr="00063F3E">
        <w:rPr>
          <w:rFonts w:ascii="宋体" w:hAnsi="宋体" w:cs="宋体" w:hint="eastAsia"/>
          <w:sz w:val="32"/>
          <w:szCs w:val="32"/>
        </w:rPr>
        <w:t>北京开放大学 王宁宁</w:t>
      </w:r>
    </w:p>
    <w:p w:rsidR="00063F3E" w:rsidRPr="00063F3E" w:rsidRDefault="00063F3E" w:rsidP="00063F3E">
      <w:pPr>
        <w:adjustRightInd w:val="0"/>
        <w:snapToGrid w:val="0"/>
        <w:spacing w:line="360" w:lineRule="auto"/>
        <w:ind w:firstLineChars="200" w:firstLine="480"/>
        <w:rPr>
          <w:rFonts w:ascii="宋体" w:hAnsi="宋体" w:cs="宋体" w:hint="eastAsia"/>
          <w:bCs/>
          <w:sz w:val="24"/>
        </w:rPr>
      </w:pPr>
      <w:r w:rsidRPr="00063F3E">
        <w:rPr>
          <w:rFonts w:ascii="宋体" w:hAnsi="宋体" w:cs="宋体" w:hint="eastAsia"/>
          <w:bCs/>
          <w:sz w:val="24"/>
        </w:rPr>
        <w:t>王宁宁，北京开放大学学前教育学院副院长，教授，从教28年，忠诚于党和人民的教育事业，在教学与管理工作中能够全面贯彻党的教育方针，积极推进素质教育发展；担任幼教职业道德与专业发展、幼教职业素养等课程组长，在推动北京开放大学素质教育工作和北京地区高素质学前教育应用型人才培育方面取得突出成绩，带领团队获得校级教育教学成果一等奖，团队被推荐参加市级成果评选和北京市三八红旗集体评选，在学校素质教育实践和研究方面做出突出贡献。</w:t>
      </w:r>
    </w:p>
    <w:p w:rsidR="00063F3E" w:rsidRPr="00063F3E" w:rsidRDefault="00063F3E" w:rsidP="00063F3E">
      <w:pPr>
        <w:adjustRightInd w:val="0"/>
        <w:snapToGrid w:val="0"/>
        <w:spacing w:line="360" w:lineRule="auto"/>
        <w:ind w:firstLineChars="200" w:firstLine="480"/>
        <w:rPr>
          <w:rFonts w:ascii="宋体" w:hAnsi="宋体" w:cs="宋体" w:hint="eastAsia"/>
          <w:bCs/>
          <w:sz w:val="24"/>
        </w:rPr>
      </w:pPr>
      <w:r w:rsidRPr="00063F3E">
        <w:rPr>
          <w:rFonts w:ascii="宋体" w:hAnsi="宋体" w:cs="宋体" w:hint="eastAsia"/>
          <w:sz w:val="24"/>
        </w:rPr>
        <w:t>在文科类素质教育方面取得工作实效</w:t>
      </w:r>
      <w:r w:rsidRPr="00063F3E">
        <w:rPr>
          <w:rFonts w:ascii="宋体" w:hAnsi="宋体" w:cs="宋体" w:hint="eastAsia"/>
          <w:bCs/>
          <w:sz w:val="24"/>
        </w:rPr>
        <w:t>：自2009年开始实施探索文科专业素质教育价值取向的人才培养模式改革，2009年至2012年负责文法教学部素质教育课程统筹管理工作，11门素质教育文科课程受到学生欢迎，在全校素质教育课程比例占到68.75%。其中多门课程在学校组织“十个一”教育教学成果评比中获得一等奖和二等奖的奖项。</w:t>
      </w:r>
    </w:p>
    <w:p w:rsidR="00063F3E" w:rsidRPr="00063F3E" w:rsidRDefault="00063F3E" w:rsidP="00063F3E">
      <w:pPr>
        <w:adjustRightInd w:val="0"/>
        <w:snapToGrid w:val="0"/>
        <w:spacing w:line="360" w:lineRule="auto"/>
        <w:ind w:firstLineChars="200" w:firstLine="480"/>
        <w:rPr>
          <w:rFonts w:ascii="宋体" w:hAnsi="宋体" w:cs="宋体" w:hint="eastAsia"/>
          <w:bCs/>
          <w:sz w:val="24"/>
        </w:rPr>
      </w:pPr>
      <w:r w:rsidRPr="00063F3E">
        <w:rPr>
          <w:rFonts w:ascii="宋体" w:hAnsi="宋体" w:cs="宋体" w:hint="eastAsia"/>
          <w:sz w:val="24"/>
        </w:rPr>
        <w:t>在开放大学素质教育课程建设方面取得显著成绩</w:t>
      </w:r>
      <w:r w:rsidRPr="00063F3E">
        <w:rPr>
          <w:rFonts w:ascii="宋体" w:hAnsi="宋体" w:cs="宋体" w:hint="eastAsia"/>
          <w:bCs/>
          <w:sz w:val="24"/>
        </w:rPr>
        <w:t>：2012年北京广播电视大学更名为北京开放大学，学校明确提出按照开放大学业务发展需要创建的跨学科学院，重点建设并运行本科通识类（素质教育类）课程。</w:t>
      </w:r>
    </w:p>
    <w:p w:rsidR="00063F3E" w:rsidRPr="00063F3E" w:rsidRDefault="00063F3E" w:rsidP="00063F3E">
      <w:pPr>
        <w:adjustRightInd w:val="0"/>
        <w:snapToGrid w:val="0"/>
        <w:spacing w:line="360" w:lineRule="auto"/>
        <w:ind w:firstLineChars="200" w:firstLine="480"/>
        <w:rPr>
          <w:rFonts w:ascii="宋体" w:hAnsi="宋体" w:cs="宋体" w:hint="eastAsia"/>
          <w:bCs/>
          <w:sz w:val="24"/>
        </w:rPr>
      </w:pPr>
      <w:r w:rsidRPr="00063F3E">
        <w:rPr>
          <w:rFonts w:ascii="宋体" w:hAnsi="宋体" w:cs="宋体" w:hint="eastAsia"/>
          <w:bCs/>
          <w:sz w:val="24"/>
        </w:rPr>
        <w:t>丛书建设方面取得积极效果：带领团队建设完成通识教育系列丛书（经典读本丛书24本、人文教育丛书6本、科学教育丛书6本等），在提高广大学习者的整体文化素质，推动学校文化内涵建设，促进首都市民终身学习体系构建等方面做出了积极贡献。</w:t>
      </w:r>
    </w:p>
    <w:p w:rsidR="00063F3E" w:rsidRDefault="00063F3E" w:rsidP="00063F3E">
      <w:pPr>
        <w:adjustRightInd w:val="0"/>
        <w:snapToGrid w:val="0"/>
        <w:spacing w:line="360" w:lineRule="auto"/>
        <w:ind w:firstLineChars="200" w:firstLine="480"/>
        <w:rPr>
          <w:rFonts w:ascii="宋体" w:hAnsi="宋体" w:cs="宋体"/>
          <w:bCs/>
          <w:sz w:val="24"/>
        </w:rPr>
      </w:pPr>
      <w:r w:rsidRPr="00063F3E">
        <w:rPr>
          <w:rFonts w:ascii="宋体" w:hAnsi="宋体" w:cs="宋体" w:hint="eastAsia"/>
          <w:bCs/>
          <w:sz w:val="24"/>
        </w:rPr>
        <w:t>历任文法教学部副主任、跨学科学院副院长和学前教育学院副院长期间带领团队开展通识教育课程建设和教学科研工作，建设网络课程获得校级、市级等多项教育教学成果。积极参加全国大学素质教育研究会活动，代表学校在论坛发言，撰写论文被收编论文集。主编国学经典选读教材入选全国高校主题出版，策划设计 “平安成长比成功更重要”素质教育理念导向DVD获第六届中华优秀出版物奖。</w:t>
      </w:r>
    </w:p>
    <w:p w:rsidR="00063F3E" w:rsidRPr="00063F3E" w:rsidRDefault="00063F3E" w:rsidP="00063F3E">
      <w:pPr>
        <w:adjustRightInd w:val="0"/>
        <w:snapToGrid w:val="0"/>
        <w:spacing w:line="360" w:lineRule="auto"/>
        <w:ind w:firstLineChars="200" w:firstLine="480"/>
        <w:rPr>
          <w:rFonts w:ascii="宋体" w:hAnsi="宋体" w:cs="宋体" w:hint="eastAsia"/>
          <w:bCs/>
          <w:sz w:val="24"/>
        </w:rPr>
      </w:pPr>
      <w:r>
        <w:rPr>
          <w:rFonts w:ascii="宋体" w:hAnsi="宋体" w:cs="宋体" w:hint="eastAsia"/>
          <w:bCs/>
          <w:sz w:val="24"/>
        </w:rPr>
        <w:t>王宁宁同志</w:t>
      </w:r>
      <w:bookmarkStart w:id="0" w:name="_GoBack"/>
      <w:bookmarkEnd w:id="0"/>
      <w:r w:rsidRPr="00063F3E">
        <w:rPr>
          <w:rFonts w:ascii="宋体" w:hAnsi="宋体" w:cs="宋体" w:hint="eastAsia"/>
          <w:bCs/>
          <w:sz w:val="24"/>
        </w:rPr>
        <w:t>近年积极致力高素质学前教育应用型人才培养，带领团队获得教育教学成果一等奖。在学校素质教育实践和研究方面做出突出贡献。</w:t>
      </w:r>
    </w:p>
    <w:p w:rsidR="001C378A" w:rsidRPr="00063F3E" w:rsidRDefault="001C378A"/>
    <w:sectPr w:rsidR="001C378A" w:rsidRPr="00063F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3E" w:rsidRDefault="00063F3E" w:rsidP="00063F3E">
      <w:r>
        <w:separator/>
      </w:r>
    </w:p>
  </w:endnote>
  <w:endnote w:type="continuationSeparator" w:id="0">
    <w:p w:rsidR="00063F3E" w:rsidRDefault="00063F3E" w:rsidP="0006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3E" w:rsidRDefault="00063F3E" w:rsidP="00063F3E">
      <w:r>
        <w:separator/>
      </w:r>
    </w:p>
  </w:footnote>
  <w:footnote w:type="continuationSeparator" w:id="0">
    <w:p w:rsidR="00063F3E" w:rsidRDefault="00063F3E" w:rsidP="00063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BF"/>
    <w:rsid w:val="00063F3E"/>
    <w:rsid w:val="001C378A"/>
    <w:rsid w:val="006B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141A7"/>
  <w15:chartTrackingRefBased/>
  <w15:docId w15:val="{BB356563-D40C-462E-8897-D8F730DE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F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63F3E"/>
    <w:rPr>
      <w:sz w:val="18"/>
      <w:szCs w:val="18"/>
    </w:rPr>
  </w:style>
  <w:style w:type="paragraph" w:styleId="a5">
    <w:name w:val="footer"/>
    <w:basedOn w:val="a"/>
    <w:link w:val="a6"/>
    <w:uiPriority w:val="99"/>
    <w:unhideWhenUsed/>
    <w:rsid w:val="00063F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63F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63519</dc:creator>
  <cp:keywords/>
  <dc:description/>
  <cp:lastModifiedBy>63519</cp:lastModifiedBy>
  <cp:revision>3</cp:revision>
  <dcterms:created xsi:type="dcterms:W3CDTF">2018-08-31T02:55:00Z</dcterms:created>
  <dcterms:modified xsi:type="dcterms:W3CDTF">2018-08-31T02:56:00Z</dcterms:modified>
</cp:coreProperties>
</file>