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C7" w:rsidRPr="000644C7" w:rsidRDefault="000644C7" w:rsidP="000644C7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hAnsi="宋体" w:cs="宋体" w:hint="eastAsia"/>
          <w:sz w:val="24"/>
        </w:rPr>
      </w:pPr>
      <w:r w:rsidRPr="000644C7">
        <w:rPr>
          <w:rFonts w:ascii="宋体" w:hAnsi="宋体" w:cs="宋体" w:hint="eastAsia"/>
          <w:sz w:val="32"/>
          <w:szCs w:val="32"/>
        </w:rPr>
        <w:t>重庆大学 孙丽娟</w:t>
      </w:r>
    </w:p>
    <w:p w:rsidR="000644C7" w:rsidRPr="000644C7" w:rsidRDefault="000644C7" w:rsidP="000644C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0644C7">
        <w:rPr>
          <w:rFonts w:ascii="宋体" w:hAnsi="宋体" w:cs="宋体" w:hint="eastAsia"/>
          <w:bCs/>
          <w:sz w:val="24"/>
        </w:rPr>
        <w:t>孙丽娟，重庆大学艺术学院教授。</w:t>
      </w:r>
    </w:p>
    <w:p w:rsidR="000644C7" w:rsidRPr="000644C7" w:rsidRDefault="000644C7" w:rsidP="000644C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0644C7">
        <w:rPr>
          <w:rFonts w:ascii="宋体" w:hAnsi="宋体" w:cs="宋体" w:hint="eastAsia"/>
          <w:bCs/>
          <w:sz w:val="24"/>
        </w:rPr>
        <w:t>在推动本校或区域的素质教育工作方面取得的突出成绩：</w:t>
      </w:r>
      <w:r w:rsidRPr="000644C7">
        <w:rPr>
          <w:rFonts w:ascii="宋体" w:hAnsi="宋体" w:cs="宋体" w:hint="eastAsia"/>
          <w:sz w:val="24"/>
        </w:rPr>
        <w:t>教学理念的转变。</w:t>
      </w:r>
      <w:r w:rsidRPr="000644C7">
        <w:rPr>
          <w:rFonts w:ascii="宋体" w:hAnsi="宋体" w:cs="宋体" w:hint="eastAsia"/>
          <w:bCs/>
          <w:sz w:val="24"/>
        </w:rPr>
        <w:t>主持重庆市高等教育教学改革研究重点项目《音乐治疗在综合性大学音乐素质平台上的应用研究》提出了“以人为本”完善大学生人格，预防大学生心理疾病的理念。在这一理念的引导下增设了《音乐与心理调适》的新课程。</w:t>
      </w:r>
      <w:r w:rsidRPr="000644C7">
        <w:rPr>
          <w:rFonts w:ascii="宋体" w:hAnsi="宋体" w:cs="宋体" w:hint="eastAsia"/>
          <w:sz w:val="24"/>
        </w:rPr>
        <w:t>教学内容的改变。</w:t>
      </w:r>
      <w:r w:rsidRPr="000644C7">
        <w:rPr>
          <w:rFonts w:ascii="宋体" w:hAnsi="宋体" w:cs="宋体" w:hint="eastAsia"/>
          <w:bCs/>
          <w:sz w:val="24"/>
        </w:rPr>
        <w:t>第一个层次是支持性、活动取向的音乐调理。以音乐活动的形式展现，活动的目的是增强大学生正常的心理防御机制；第二个层次，再教育、内省和过程取向的音乐调理。在音乐调理过程中，音乐活动的内容主要针对情感和情绪问题。</w:t>
      </w:r>
      <w:r w:rsidRPr="000644C7">
        <w:rPr>
          <w:rFonts w:ascii="宋体" w:hAnsi="宋体" w:cs="宋体" w:hint="eastAsia"/>
          <w:sz w:val="24"/>
        </w:rPr>
        <w:t>教学形式的改变。</w:t>
      </w:r>
      <w:r w:rsidRPr="000644C7">
        <w:rPr>
          <w:rFonts w:ascii="宋体" w:hAnsi="宋体" w:cs="宋体" w:hint="eastAsia"/>
          <w:bCs/>
          <w:sz w:val="24"/>
        </w:rPr>
        <w:t>建立课堂教学、社团训练和团体辅导之间的有机联系，形成了以教务处课堂教学为主体，其他部门遥相呼应的协作状态。</w:t>
      </w:r>
    </w:p>
    <w:p w:rsidR="000644C7" w:rsidRPr="000644C7" w:rsidRDefault="000644C7" w:rsidP="000644C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0644C7">
        <w:rPr>
          <w:rFonts w:ascii="宋体" w:hAnsi="宋体" w:cs="宋体" w:hint="eastAsia"/>
          <w:bCs/>
          <w:sz w:val="24"/>
        </w:rPr>
        <w:t>在素质教育实践和研究方面做出的突出贡献：主持重庆市高等教育教学改革研究一般项目《表达性艺术课程高校心理健康教育中的应用研究》、《艺术表达对自闭症儿童沟通能力训练策略研究》等项目；出版著作《妙悟音乐心与境》、《音乐欣赏与声乐技法》等；发表论文十余篇。</w:t>
      </w:r>
    </w:p>
    <w:p w:rsidR="000644C7" w:rsidRPr="000644C7" w:rsidRDefault="000644C7" w:rsidP="000644C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0644C7">
        <w:rPr>
          <w:rFonts w:ascii="宋体" w:hAnsi="宋体" w:cs="宋体" w:hint="eastAsia"/>
          <w:bCs/>
          <w:sz w:val="24"/>
        </w:rPr>
        <w:t>孙丽娟同志从</w:t>
      </w:r>
      <w:bookmarkStart w:id="0" w:name="_GoBack"/>
      <w:bookmarkEnd w:id="0"/>
      <w:r>
        <w:rPr>
          <w:rFonts w:ascii="宋体" w:hAnsi="宋体" w:cs="宋体" w:hint="eastAsia"/>
          <w:bCs/>
          <w:sz w:val="24"/>
        </w:rPr>
        <w:t>1986</w:t>
      </w:r>
      <w:r w:rsidRPr="000644C7">
        <w:rPr>
          <w:rFonts w:ascii="宋体" w:hAnsi="宋体" w:cs="宋体" w:hint="eastAsia"/>
          <w:bCs/>
          <w:sz w:val="24"/>
        </w:rPr>
        <w:t>年开始，三十一年来一直在教学一线从事音乐素质教育工作，兢兢业业，注重立德树人，积极推进学校及区域音乐素质教育的发展，在音乐素质教育方面，教育教学研究成果丰硕，多年来在学校及区域的音乐素质教育工作中取得了突出成绩。</w:t>
      </w:r>
    </w:p>
    <w:p w:rsidR="001C378A" w:rsidRPr="000644C7" w:rsidRDefault="001C378A"/>
    <w:sectPr w:rsidR="001C378A" w:rsidRPr="0006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C7" w:rsidRDefault="000644C7" w:rsidP="000644C7">
      <w:r>
        <w:separator/>
      </w:r>
    </w:p>
  </w:endnote>
  <w:endnote w:type="continuationSeparator" w:id="0">
    <w:p w:rsidR="000644C7" w:rsidRDefault="000644C7" w:rsidP="0006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C7" w:rsidRDefault="000644C7" w:rsidP="000644C7">
      <w:r>
        <w:separator/>
      </w:r>
    </w:p>
  </w:footnote>
  <w:footnote w:type="continuationSeparator" w:id="0">
    <w:p w:rsidR="000644C7" w:rsidRDefault="000644C7" w:rsidP="0006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6"/>
    <w:rsid w:val="000644C7"/>
    <w:rsid w:val="001C378A"/>
    <w:rsid w:val="002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93171"/>
  <w15:chartTrackingRefBased/>
  <w15:docId w15:val="{9EBC0333-B384-4180-8A2F-E7205C6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4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63519</dc:creator>
  <cp:keywords/>
  <dc:description/>
  <cp:lastModifiedBy>63519</cp:lastModifiedBy>
  <cp:revision>2</cp:revision>
  <dcterms:created xsi:type="dcterms:W3CDTF">2018-08-31T03:18:00Z</dcterms:created>
  <dcterms:modified xsi:type="dcterms:W3CDTF">2018-08-31T03:19:00Z</dcterms:modified>
</cp:coreProperties>
</file>